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20" w:rsidRPr="00FF618A" w:rsidRDefault="004173FA" w:rsidP="00FF618A">
      <w:pPr>
        <w:ind w:left="-964" w:right="-340"/>
        <w:jc w:val="center"/>
        <w:rPr>
          <w:b/>
          <w:sz w:val="26"/>
          <w:szCs w:val="26"/>
        </w:rPr>
      </w:pPr>
      <w:r w:rsidRPr="00FF618A">
        <w:rPr>
          <w:b/>
          <w:sz w:val="26"/>
          <w:szCs w:val="26"/>
        </w:rPr>
        <w:t>Об организации выплаты к 202</w:t>
      </w:r>
      <w:r w:rsidR="003D46CA">
        <w:rPr>
          <w:b/>
          <w:sz w:val="26"/>
          <w:szCs w:val="26"/>
        </w:rPr>
        <w:t>3</w:t>
      </w:r>
      <w:r w:rsidRPr="00FF618A">
        <w:rPr>
          <w:b/>
          <w:sz w:val="26"/>
          <w:szCs w:val="26"/>
        </w:rPr>
        <w:t>/202</w:t>
      </w:r>
      <w:r w:rsidR="003D46CA">
        <w:rPr>
          <w:b/>
          <w:sz w:val="26"/>
          <w:szCs w:val="26"/>
        </w:rPr>
        <w:t>4</w:t>
      </w:r>
      <w:r w:rsidRPr="00FF618A">
        <w:rPr>
          <w:b/>
          <w:sz w:val="26"/>
          <w:szCs w:val="26"/>
        </w:rPr>
        <w:t xml:space="preserve"> учебному году единовременной материальной помощи семьям</w:t>
      </w:r>
      <w:r w:rsidR="004F7C8E" w:rsidRPr="00FF618A">
        <w:rPr>
          <w:b/>
          <w:sz w:val="26"/>
          <w:szCs w:val="26"/>
        </w:rPr>
        <w:t>, имеющим статус многодетной</w:t>
      </w:r>
      <w:r w:rsidRPr="00FF618A">
        <w:rPr>
          <w:b/>
          <w:sz w:val="26"/>
          <w:szCs w:val="26"/>
        </w:rPr>
        <w:t>, и государственной адресной социальной помощи в виде единовременного социального пособия в связи с подготовкой детей к новому учебному году из других категорий семей</w:t>
      </w:r>
    </w:p>
    <w:p w:rsidR="00DA10D1" w:rsidRPr="00FF618A" w:rsidRDefault="00DA10D1" w:rsidP="00FF618A">
      <w:pPr>
        <w:ind w:left="-964" w:right="-340"/>
        <w:jc w:val="center"/>
        <w:rPr>
          <w:b/>
          <w:sz w:val="26"/>
          <w:szCs w:val="26"/>
        </w:rPr>
      </w:pPr>
    </w:p>
    <w:p w:rsidR="004173FA" w:rsidRPr="00564EA0" w:rsidRDefault="004173FA" w:rsidP="00FF618A">
      <w:pPr>
        <w:ind w:left="-964" w:right="-340" w:firstLine="709"/>
        <w:jc w:val="both"/>
        <w:rPr>
          <w:sz w:val="26"/>
          <w:szCs w:val="26"/>
        </w:rPr>
      </w:pPr>
      <w:r w:rsidRPr="00564EA0">
        <w:rPr>
          <w:sz w:val="26"/>
          <w:szCs w:val="26"/>
        </w:rPr>
        <w:t xml:space="preserve">Государственное учреждение «Территориальный центр социального обслуживания населения </w:t>
      </w:r>
      <w:proofErr w:type="spellStart"/>
      <w:r w:rsidRPr="00564EA0">
        <w:rPr>
          <w:sz w:val="26"/>
          <w:szCs w:val="26"/>
        </w:rPr>
        <w:t>Пуховичского</w:t>
      </w:r>
      <w:proofErr w:type="spellEnd"/>
      <w:r w:rsidRPr="00564EA0">
        <w:rPr>
          <w:sz w:val="26"/>
          <w:szCs w:val="26"/>
        </w:rPr>
        <w:t xml:space="preserve"> района» (далее - центр) осуществляет</w:t>
      </w:r>
      <w:r w:rsidRPr="00564EA0">
        <w:rPr>
          <w:b/>
          <w:sz w:val="26"/>
          <w:szCs w:val="26"/>
        </w:rPr>
        <w:t xml:space="preserve"> </w:t>
      </w:r>
      <w:r w:rsidRPr="00564EA0">
        <w:rPr>
          <w:sz w:val="26"/>
          <w:szCs w:val="26"/>
        </w:rPr>
        <w:t>выплату единовременной материальной помощи к 202</w:t>
      </w:r>
      <w:r w:rsidR="003D46CA">
        <w:rPr>
          <w:sz w:val="26"/>
          <w:szCs w:val="26"/>
        </w:rPr>
        <w:t>3</w:t>
      </w:r>
      <w:r w:rsidRPr="00564EA0">
        <w:rPr>
          <w:sz w:val="26"/>
          <w:szCs w:val="26"/>
        </w:rPr>
        <w:t>/202</w:t>
      </w:r>
      <w:r w:rsidR="003D46CA">
        <w:rPr>
          <w:sz w:val="26"/>
          <w:szCs w:val="26"/>
        </w:rPr>
        <w:t>4</w:t>
      </w:r>
      <w:r w:rsidRPr="00564EA0">
        <w:rPr>
          <w:sz w:val="26"/>
          <w:szCs w:val="26"/>
        </w:rPr>
        <w:t xml:space="preserve"> учебному году семьям, </w:t>
      </w:r>
      <w:r w:rsidR="0057559F" w:rsidRPr="00564EA0">
        <w:rPr>
          <w:sz w:val="26"/>
          <w:szCs w:val="26"/>
        </w:rPr>
        <w:t>имеющим статус многодетной</w:t>
      </w:r>
      <w:r w:rsidR="009D1220" w:rsidRPr="00564EA0">
        <w:rPr>
          <w:sz w:val="26"/>
          <w:szCs w:val="26"/>
        </w:rPr>
        <w:t>,</w:t>
      </w:r>
      <w:r w:rsidR="0057559F" w:rsidRPr="00564EA0">
        <w:rPr>
          <w:sz w:val="26"/>
          <w:szCs w:val="26"/>
        </w:rPr>
        <w:t xml:space="preserve"> по состоянию на 1 сентября 202</w:t>
      </w:r>
      <w:r w:rsidR="003D46CA">
        <w:rPr>
          <w:sz w:val="26"/>
          <w:szCs w:val="26"/>
        </w:rPr>
        <w:t>3</w:t>
      </w:r>
      <w:r w:rsidR="006A7DDD">
        <w:rPr>
          <w:sz w:val="26"/>
          <w:szCs w:val="26"/>
        </w:rPr>
        <w:t xml:space="preserve"> года</w:t>
      </w:r>
      <w:r w:rsidRPr="00564EA0">
        <w:rPr>
          <w:sz w:val="26"/>
          <w:szCs w:val="26"/>
        </w:rPr>
        <w:t xml:space="preserve"> на каждого учащегося, обучающегося в учреждениях общего среднего и специального образования (на уровне общего среднего образования)</w:t>
      </w:r>
      <w:r w:rsidR="0057559F" w:rsidRPr="00564EA0">
        <w:rPr>
          <w:sz w:val="26"/>
          <w:szCs w:val="26"/>
        </w:rPr>
        <w:t>.</w:t>
      </w:r>
    </w:p>
    <w:p w:rsidR="00954E23" w:rsidRDefault="004173FA" w:rsidP="00FF618A">
      <w:pPr>
        <w:ind w:left="-964" w:right="-340" w:firstLine="708"/>
        <w:jc w:val="both"/>
        <w:rPr>
          <w:i/>
          <w:sz w:val="26"/>
          <w:szCs w:val="26"/>
        </w:rPr>
      </w:pPr>
      <w:r w:rsidRPr="00564EA0">
        <w:rPr>
          <w:i/>
          <w:sz w:val="26"/>
          <w:szCs w:val="26"/>
        </w:rPr>
        <w:t>Согласно п.2 статьи 156 и п.1 статей 263,264,265 «Кодекса Республики Беларусь об образовании» к учреждениям общего среднего и специального образования (на уровне общего среднего образования) относятся: начальная школа; базовая школа; средняя школа; вечерняя школа; гимназия; гимназия – интернат; лицей; специализированный лицей; суворовское училище; кадетское училище; школа – интернат для детей – сирот и детей, оставшихся без попечения родителей; санаторная школа – интернат; учебно – педагогический комплекс; межшкольный учебно – производственный комбинат трудового обучения и профессиональной ориентации; межшкольный центр допризывной подготовки, специальная общеобразовательная школа (специальная общеобразовательная школа - интернат), вспомогательная школа (вспомогательная школа - интернат), центр коррекционно – развивающего обучения и реабилитации.</w:t>
      </w:r>
    </w:p>
    <w:p w:rsidR="00322870" w:rsidRPr="00564EA0" w:rsidRDefault="00954E23" w:rsidP="00FF618A">
      <w:pPr>
        <w:ind w:left="-964" w:right="-340" w:firstLine="708"/>
        <w:jc w:val="both"/>
        <w:rPr>
          <w:i/>
          <w:sz w:val="26"/>
          <w:szCs w:val="26"/>
        </w:rPr>
      </w:pPr>
      <w:proofErr w:type="gramStart"/>
      <w:r w:rsidRPr="00D8649D">
        <w:rPr>
          <w:b/>
          <w:sz w:val="26"/>
          <w:szCs w:val="26"/>
        </w:rPr>
        <w:t xml:space="preserve">Выплата единовременной материальной помощи </w:t>
      </w:r>
      <w:r w:rsidR="00D8649D" w:rsidRPr="00D8649D">
        <w:rPr>
          <w:b/>
          <w:sz w:val="26"/>
          <w:szCs w:val="26"/>
        </w:rPr>
        <w:t>буде</w:t>
      </w:r>
      <w:r w:rsidR="003D46CA">
        <w:rPr>
          <w:b/>
          <w:sz w:val="26"/>
          <w:szCs w:val="26"/>
        </w:rPr>
        <w:t>т производиться с 1 августа 2023</w:t>
      </w:r>
      <w:r w:rsidR="00D8649D" w:rsidRPr="00D8649D">
        <w:rPr>
          <w:b/>
          <w:sz w:val="26"/>
          <w:szCs w:val="26"/>
        </w:rPr>
        <w:t xml:space="preserve"> года</w:t>
      </w:r>
      <w:r w:rsidR="00D8649D" w:rsidRPr="00D8649D">
        <w:rPr>
          <w:sz w:val="26"/>
          <w:szCs w:val="26"/>
        </w:rPr>
        <w:t xml:space="preserve"> </w:t>
      </w:r>
      <w:r w:rsidR="00D8649D">
        <w:rPr>
          <w:sz w:val="26"/>
          <w:szCs w:val="26"/>
        </w:rPr>
        <w:t>(р</w:t>
      </w:r>
      <w:r w:rsidR="00D8649D" w:rsidRPr="00564EA0">
        <w:rPr>
          <w:sz w:val="26"/>
          <w:szCs w:val="26"/>
        </w:rPr>
        <w:t>азмер единовременной материальной помощи на каждого учащегося, обучающегося в учреждениях общего среднего и специального образования (на уровне общего среднего образования), составляет 30% бюджета прожиточного минимума в среднем на душу населения, действ</w:t>
      </w:r>
      <w:r w:rsidR="006A7DDD">
        <w:rPr>
          <w:sz w:val="26"/>
          <w:szCs w:val="26"/>
        </w:rPr>
        <w:t>ующего на 1 августа 2023</w:t>
      </w:r>
      <w:r w:rsidR="00D8649D" w:rsidRPr="00564EA0">
        <w:rPr>
          <w:sz w:val="26"/>
          <w:szCs w:val="26"/>
        </w:rPr>
        <w:t xml:space="preserve"> года.</w:t>
      </w:r>
      <w:proofErr w:type="gramEnd"/>
    </w:p>
    <w:p w:rsidR="004173FA" w:rsidRPr="00564EA0" w:rsidRDefault="004173FA" w:rsidP="00FF618A">
      <w:pPr>
        <w:ind w:left="-964" w:right="-340" w:firstLine="708"/>
        <w:jc w:val="both"/>
        <w:rPr>
          <w:i/>
          <w:sz w:val="26"/>
          <w:szCs w:val="26"/>
        </w:rPr>
      </w:pPr>
      <w:r w:rsidRPr="00564EA0">
        <w:rPr>
          <w:sz w:val="26"/>
          <w:szCs w:val="26"/>
        </w:rPr>
        <w:t>Выплата единовременной материальной помощи к 202</w:t>
      </w:r>
      <w:r w:rsidR="003D46CA">
        <w:rPr>
          <w:sz w:val="26"/>
          <w:szCs w:val="26"/>
        </w:rPr>
        <w:t>3</w:t>
      </w:r>
      <w:r w:rsidRPr="00564EA0">
        <w:rPr>
          <w:sz w:val="26"/>
          <w:szCs w:val="26"/>
        </w:rPr>
        <w:t>/202</w:t>
      </w:r>
      <w:r w:rsidR="003D46CA">
        <w:rPr>
          <w:sz w:val="26"/>
          <w:szCs w:val="26"/>
        </w:rPr>
        <w:t>4</w:t>
      </w:r>
      <w:r w:rsidR="00D72E56" w:rsidRPr="00564EA0">
        <w:rPr>
          <w:sz w:val="26"/>
          <w:szCs w:val="26"/>
        </w:rPr>
        <w:t xml:space="preserve"> </w:t>
      </w:r>
      <w:r w:rsidRPr="00564EA0">
        <w:rPr>
          <w:sz w:val="26"/>
          <w:szCs w:val="26"/>
        </w:rPr>
        <w:t>учебному году осуществляется до 1 сентября 202</w:t>
      </w:r>
      <w:r w:rsidR="003D46CA">
        <w:rPr>
          <w:sz w:val="26"/>
          <w:szCs w:val="26"/>
        </w:rPr>
        <w:t>3</w:t>
      </w:r>
      <w:r w:rsidRPr="00564EA0">
        <w:rPr>
          <w:sz w:val="26"/>
          <w:szCs w:val="26"/>
        </w:rPr>
        <w:t xml:space="preserve"> г</w:t>
      </w:r>
      <w:r w:rsidR="006A7DDD">
        <w:rPr>
          <w:sz w:val="26"/>
          <w:szCs w:val="26"/>
        </w:rPr>
        <w:t>ода</w:t>
      </w:r>
      <w:r w:rsidRPr="00564EA0">
        <w:rPr>
          <w:sz w:val="26"/>
          <w:szCs w:val="26"/>
        </w:rPr>
        <w:t>.</w:t>
      </w:r>
    </w:p>
    <w:p w:rsidR="004173FA" w:rsidRPr="00564EA0" w:rsidRDefault="004173FA" w:rsidP="00FF618A">
      <w:pPr>
        <w:ind w:left="-992" w:right="-284" w:firstLine="709"/>
        <w:jc w:val="both"/>
        <w:rPr>
          <w:sz w:val="26"/>
          <w:szCs w:val="26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2D44AB" w:rsidRPr="00564EA0" w:rsidTr="003D46CA">
        <w:trPr>
          <w:trHeight w:val="1692"/>
        </w:trPr>
        <w:tc>
          <w:tcPr>
            <w:tcW w:w="10632" w:type="dxa"/>
          </w:tcPr>
          <w:p w:rsidR="00D72E56" w:rsidRPr="00564EA0" w:rsidRDefault="00AF7E99" w:rsidP="00FF618A">
            <w:pPr>
              <w:ind w:left="624" w:right="567" w:firstLine="709"/>
              <w:jc w:val="both"/>
              <w:rPr>
                <w:sz w:val="26"/>
                <w:szCs w:val="26"/>
              </w:rPr>
            </w:pPr>
            <w:r w:rsidRPr="00564EA0">
              <w:rPr>
                <w:b/>
                <w:sz w:val="26"/>
                <w:szCs w:val="26"/>
              </w:rPr>
              <w:t>Для получения материальной помощи заявитель предоставляет</w:t>
            </w:r>
            <w:r w:rsidRPr="00564EA0">
              <w:rPr>
                <w:sz w:val="26"/>
                <w:szCs w:val="26"/>
              </w:rPr>
              <w:t xml:space="preserve">: </w:t>
            </w:r>
          </w:p>
          <w:p w:rsidR="00AF7E99" w:rsidRPr="00564EA0" w:rsidRDefault="00AF7E99" w:rsidP="00FF618A">
            <w:pPr>
              <w:ind w:left="624" w:right="567" w:firstLine="709"/>
              <w:jc w:val="both"/>
              <w:rPr>
                <w:sz w:val="26"/>
                <w:szCs w:val="26"/>
              </w:rPr>
            </w:pPr>
            <w:r w:rsidRPr="00564EA0">
              <w:rPr>
                <w:sz w:val="26"/>
                <w:szCs w:val="26"/>
              </w:rPr>
              <w:t>-паспорт; ксерокопию паспорта;</w:t>
            </w:r>
          </w:p>
          <w:p w:rsidR="00AF7E99" w:rsidRPr="00564EA0" w:rsidRDefault="00AF7E99" w:rsidP="00FF618A">
            <w:pPr>
              <w:ind w:left="624" w:right="567" w:firstLine="709"/>
              <w:jc w:val="both"/>
              <w:rPr>
                <w:sz w:val="26"/>
                <w:szCs w:val="26"/>
              </w:rPr>
            </w:pPr>
            <w:r w:rsidRPr="00564EA0">
              <w:rPr>
                <w:sz w:val="26"/>
                <w:szCs w:val="26"/>
              </w:rPr>
              <w:t xml:space="preserve">-заявление по установленной форме (заполняется в центре); </w:t>
            </w:r>
          </w:p>
          <w:p w:rsidR="0000010B" w:rsidRPr="00564EA0" w:rsidRDefault="00AF7E99" w:rsidP="00FF618A">
            <w:pPr>
              <w:ind w:left="624" w:right="567" w:firstLine="709"/>
              <w:jc w:val="both"/>
              <w:rPr>
                <w:sz w:val="26"/>
                <w:szCs w:val="26"/>
              </w:rPr>
            </w:pPr>
            <w:r w:rsidRPr="00564EA0">
              <w:rPr>
                <w:sz w:val="26"/>
                <w:szCs w:val="26"/>
              </w:rPr>
              <w:t xml:space="preserve">-документ (справку), подтверждающий обучение детей в учреждениях общего среднего и специального образования (на уровне общего среднего образования) (заполняется учреждением образования с указанием, что дети действительно являются обучающимися в учреждении образования в </w:t>
            </w:r>
            <w:r w:rsidR="001059C6">
              <w:rPr>
                <w:sz w:val="26"/>
                <w:szCs w:val="26"/>
              </w:rPr>
              <w:br w:type="textWrapping" w:clear="all"/>
            </w:r>
            <w:r w:rsidRPr="00564EA0">
              <w:rPr>
                <w:sz w:val="26"/>
                <w:szCs w:val="26"/>
              </w:rPr>
              <w:t>202</w:t>
            </w:r>
            <w:r w:rsidR="003D46CA">
              <w:rPr>
                <w:sz w:val="26"/>
                <w:szCs w:val="26"/>
              </w:rPr>
              <w:t>3</w:t>
            </w:r>
            <w:r w:rsidRPr="00564EA0">
              <w:rPr>
                <w:sz w:val="26"/>
                <w:szCs w:val="26"/>
              </w:rPr>
              <w:t>/202</w:t>
            </w:r>
            <w:r w:rsidR="003D46CA">
              <w:rPr>
                <w:sz w:val="26"/>
                <w:szCs w:val="26"/>
              </w:rPr>
              <w:t>4</w:t>
            </w:r>
            <w:r w:rsidR="001059C6">
              <w:rPr>
                <w:sz w:val="26"/>
                <w:szCs w:val="26"/>
              </w:rPr>
              <w:t xml:space="preserve"> </w:t>
            </w:r>
            <w:proofErr w:type="spellStart"/>
            <w:r w:rsidRPr="00564EA0">
              <w:rPr>
                <w:sz w:val="26"/>
                <w:szCs w:val="26"/>
              </w:rPr>
              <w:t>г.г</w:t>
            </w:r>
            <w:proofErr w:type="spellEnd"/>
            <w:r w:rsidRPr="00564EA0">
              <w:rPr>
                <w:sz w:val="26"/>
                <w:szCs w:val="26"/>
              </w:rPr>
              <w:t>. и указанием срока действия документа (справки);</w:t>
            </w:r>
          </w:p>
          <w:p w:rsidR="00AF7E99" w:rsidRPr="00FF618A" w:rsidRDefault="0000010B" w:rsidP="00FF618A">
            <w:pPr>
              <w:ind w:left="624" w:right="567" w:firstLine="709"/>
              <w:jc w:val="both"/>
              <w:rPr>
                <w:sz w:val="26"/>
                <w:szCs w:val="26"/>
              </w:rPr>
            </w:pPr>
            <w:r w:rsidRPr="00FF618A">
              <w:rPr>
                <w:sz w:val="26"/>
                <w:szCs w:val="26"/>
              </w:rPr>
              <w:t>-</w:t>
            </w:r>
            <w:r w:rsidR="00FF618A" w:rsidRPr="00FF618A">
              <w:rPr>
                <w:sz w:val="26"/>
                <w:szCs w:val="26"/>
              </w:rPr>
              <w:t>документ, подтверждающий статус многодетной семьи (удостоверение многодетной семьи - оригинал и копия). В случае отсутствия удостоверения многодетной семьи по объективным причинам – свидетельства о рождении всех несовершеннолетних детей или документы, удостоверяющие личность ребенка (детей)</w:t>
            </w:r>
            <w:r w:rsidR="001059C6">
              <w:rPr>
                <w:sz w:val="26"/>
                <w:szCs w:val="26"/>
              </w:rPr>
              <w:t>;</w:t>
            </w:r>
          </w:p>
          <w:p w:rsidR="00BC4854" w:rsidRDefault="00DA10D1" w:rsidP="001059C6">
            <w:pPr>
              <w:ind w:left="601" w:right="567" w:firstLine="710"/>
              <w:jc w:val="both"/>
              <w:rPr>
                <w:sz w:val="26"/>
                <w:szCs w:val="26"/>
              </w:rPr>
            </w:pPr>
            <w:r w:rsidRPr="00564EA0">
              <w:rPr>
                <w:sz w:val="26"/>
                <w:szCs w:val="26"/>
              </w:rPr>
              <w:t>-</w:t>
            </w:r>
            <w:r w:rsidR="00974030">
              <w:rPr>
                <w:sz w:val="26"/>
                <w:szCs w:val="26"/>
              </w:rPr>
              <w:t>в</w:t>
            </w:r>
            <w:r w:rsidRPr="00564EA0">
              <w:rPr>
                <w:sz w:val="26"/>
                <w:szCs w:val="26"/>
              </w:rPr>
              <w:t>ыписка по текущему (расчетному) банковскому счету в белорусских рублях с указанием действующего номера счета в ЦБУ №</w:t>
            </w:r>
            <w:r w:rsidR="003D46CA">
              <w:rPr>
                <w:sz w:val="26"/>
                <w:szCs w:val="26"/>
              </w:rPr>
              <w:t xml:space="preserve"> </w:t>
            </w:r>
            <w:r w:rsidRPr="00564EA0">
              <w:rPr>
                <w:sz w:val="26"/>
                <w:szCs w:val="26"/>
              </w:rPr>
              <w:t xml:space="preserve">626 ОАО «АСБ </w:t>
            </w:r>
            <w:proofErr w:type="spellStart"/>
            <w:r w:rsidRPr="00564EA0">
              <w:rPr>
                <w:sz w:val="26"/>
                <w:szCs w:val="26"/>
              </w:rPr>
              <w:t>Беларусбанк</w:t>
            </w:r>
            <w:proofErr w:type="spellEnd"/>
            <w:r w:rsidRPr="00564EA0">
              <w:rPr>
                <w:sz w:val="26"/>
                <w:szCs w:val="26"/>
              </w:rPr>
              <w:t xml:space="preserve">» г. Марьина Горка (счет открывается в отделении ОАО «АСБ Беларусбанк», расположенном на территории </w:t>
            </w:r>
            <w:proofErr w:type="spellStart"/>
            <w:r w:rsidRPr="00564EA0">
              <w:rPr>
                <w:sz w:val="26"/>
                <w:szCs w:val="26"/>
              </w:rPr>
              <w:t>Пуховичского</w:t>
            </w:r>
            <w:proofErr w:type="spellEnd"/>
            <w:r w:rsidRPr="00564EA0">
              <w:rPr>
                <w:sz w:val="26"/>
                <w:szCs w:val="26"/>
              </w:rPr>
              <w:t xml:space="preserve"> района). </w:t>
            </w:r>
          </w:p>
          <w:p w:rsidR="001059C6" w:rsidRDefault="001059C6" w:rsidP="001059C6">
            <w:pPr>
              <w:ind w:left="601" w:right="567" w:firstLine="710"/>
              <w:jc w:val="both"/>
              <w:rPr>
                <w:sz w:val="26"/>
                <w:szCs w:val="26"/>
              </w:rPr>
            </w:pPr>
          </w:p>
          <w:p w:rsidR="001059C6" w:rsidRPr="00564EA0" w:rsidRDefault="001059C6" w:rsidP="001059C6">
            <w:pPr>
              <w:ind w:left="601" w:right="567" w:firstLine="710"/>
              <w:jc w:val="both"/>
              <w:rPr>
                <w:sz w:val="26"/>
                <w:szCs w:val="26"/>
              </w:rPr>
            </w:pPr>
          </w:p>
          <w:p w:rsidR="00DA10D1" w:rsidRPr="00564EA0" w:rsidRDefault="00DA10D1" w:rsidP="001059C6">
            <w:pPr>
              <w:ind w:left="601" w:right="567" w:firstLine="710"/>
              <w:jc w:val="both"/>
              <w:rPr>
                <w:sz w:val="26"/>
                <w:szCs w:val="26"/>
              </w:rPr>
            </w:pPr>
            <w:r w:rsidRPr="00564EA0">
              <w:rPr>
                <w:sz w:val="26"/>
                <w:szCs w:val="26"/>
              </w:rPr>
              <w:lastRenderedPageBreak/>
              <w:t>Выписка может быть следующих видов:</w:t>
            </w:r>
          </w:p>
          <w:p w:rsidR="00DA10D1" w:rsidRPr="00564EA0" w:rsidRDefault="003D46CA" w:rsidP="001059C6">
            <w:pPr>
              <w:ind w:left="601" w:right="567"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DA10D1" w:rsidRPr="00564EA0">
              <w:rPr>
                <w:i/>
                <w:sz w:val="26"/>
                <w:szCs w:val="26"/>
              </w:rPr>
              <w:t>выписка по текущему (расчетному) банковскому счету в белорусских рублях для безналичных перечислений;</w:t>
            </w:r>
          </w:p>
          <w:p w:rsidR="00DA10D1" w:rsidRPr="00564EA0" w:rsidRDefault="003D46CA" w:rsidP="001059C6">
            <w:pPr>
              <w:ind w:left="601" w:right="567"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DA10D1" w:rsidRPr="00564EA0">
              <w:rPr>
                <w:i/>
                <w:sz w:val="26"/>
                <w:szCs w:val="26"/>
              </w:rPr>
              <w:t>выписка по текущему (расчетному) банковскому счету, доступ к которому может быть обеспечен при использовании дебетовой платежной карточки;</w:t>
            </w:r>
          </w:p>
          <w:p w:rsidR="001059C6" w:rsidRPr="003D46CA" w:rsidRDefault="003D46CA" w:rsidP="001059C6">
            <w:pPr>
              <w:ind w:left="601" w:right="567"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DA10D1" w:rsidRPr="00564EA0">
              <w:rPr>
                <w:i/>
                <w:sz w:val="26"/>
                <w:szCs w:val="26"/>
              </w:rPr>
              <w:t>выписка по текущему (расчетному) банковскому счету в белорусских рублях с базовыми условиями обслуживания.</w:t>
            </w:r>
          </w:p>
        </w:tc>
      </w:tr>
    </w:tbl>
    <w:p w:rsidR="001059C6" w:rsidRDefault="001059C6" w:rsidP="00FF618A">
      <w:pPr>
        <w:ind w:left="-992" w:right="-284" w:firstLine="709"/>
        <w:jc w:val="both"/>
        <w:rPr>
          <w:sz w:val="26"/>
          <w:szCs w:val="26"/>
        </w:rPr>
      </w:pPr>
    </w:p>
    <w:p w:rsidR="00647056" w:rsidRPr="00564EA0" w:rsidRDefault="004173FA" w:rsidP="00FF618A">
      <w:pPr>
        <w:ind w:left="-992" w:right="-284" w:firstLine="709"/>
        <w:jc w:val="both"/>
        <w:rPr>
          <w:sz w:val="26"/>
          <w:szCs w:val="26"/>
        </w:rPr>
      </w:pPr>
      <w:r w:rsidRPr="00564EA0">
        <w:rPr>
          <w:sz w:val="26"/>
          <w:szCs w:val="26"/>
        </w:rPr>
        <w:t xml:space="preserve">Семьям, в которых дети в возрасте до 18 лет обучаются в учреждениях общего среднего и специального образования и совокупный доход которых не превышает 150% бюджета прожиточного минимума, установленного на дату подачи заявления, назначается государственная адресная социальная помощь в виде единовременного социального пособия в связи с подготовкой детей к новому учебному году. Размер данного пособия </w:t>
      </w:r>
      <w:r w:rsidR="00647056" w:rsidRPr="00564EA0">
        <w:rPr>
          <w:sz w:val="26"/>
          <w:szCs w:val="26"/>
        </w:rPr>
        <w:t>составляет 30% бюджета прожиточного минимума в среднем на душу населения, действ</w:t>
      </w:r>
      <w:r w:rsidR="006A7DDD">
        <w:rPr>
          <w:sz w:val="26"/>
          <w:szCs w:val="26"/>
        </w:rPr>
        <w:t>ующего на 1 августа 2023</w:t>
      </w:r>
      <w:r w:rsidR="00647056" w:rsidRPr="00564EA0">
        <w:rPr>
          <w:sz w:val="26"/>
          <w:szCs w:val="26"/>
        </w:rPr>
        <w:t xml:space="preserve"> года.</w:t>
      </w:r>
    </w:p>
    <w:p w:rsidR="004173FA" w:rsidRDefault="004173FA" w:rsidP="00FF618A">
      <w:pPr>
        <w:ind w:left="-964" w:right="-340" w:firstLine="709"/>
        <w:jc w:val="both"/>
        <w:rPr>
          <w:sz w:val="26"/>
          <w:szCs w:val="26"/>
        </w:rPr>
      </w:pPr>
      <w:r w:rsidRPr="00564EA0">
        <w:rPr>
          <w:rStyle w:val="a3"/>
          <w:b w:val="0"/>
          <w:sz w:val="26"/>
          <w:szCs w:val="26"/>
        </w:rPr>
        <w:t>Семьям, которым будет назначена единовременная материальная помощь к</w:t>
      </w:r>
      <w:r w:rsidR="0073078F" w:rsidRPr="00564EA0">
        <w:rPr>
          <w:sz w:val="26"/>
          <w:szCs w:val="26"/>
        </w:rPr>
        <w:t xml:space="preserve"> 202</w:t>
      </w:r>
      <w:r w:rsidR="003D46CA">
        <w:rPr>
          <w:sz w:val="26"/>
          <w:szCs w:val="26"/>
        </w:rPr>
        <w:t>3</w:t>
      </w:r>
      <w:r w:rsidR="0073078F" w:rsidRPr="00564EA0">
        <w:rPr>
          <w:sz w:val="26"/>
          <w:szCs w:val="26"/>
        </w:rPr>
        <w:t>/20</w:t>
      </w:r>
      <w:r w:rsidR="009E23FE" w:rsidRPr="00564EA0">
        <w:rPr>
          <w:sz w:val="26"/>
          <w:szCs w:val="26"/>
        </w:rPr>
        <w:t>2</w:t>
      </w:r>
      <w:r w:rsidR="003D46CA">
        <w:rPr>
          <w:sz w:val="26"/>
          <w:szCs w:val="26"/>
        </w:rPr>
        <w:t>4</w:t>
      </w:r>
      <w:r w:rsidRPr="00564EA0">
        <w:rPr>
          <w:sz w:val="26"/>
          <w:szCs w:val="26"/>
        </w:rPr>
        <w:t xml:space="preserve"> учебному году</w:t>
      </w:r>
      <w:r w:rsidRPr="00564EA0">
        <w:rPr>
          <w:b/>
          <w:sz w:val="26"/>
          <w:szCs w:val="26"/>
        </w:rPr>
        <w:t>,</w:t>
      </w:r>
      <w:r w:rsidRPr="00564EA0">
        <w:rPr>
          <w:sz w:val="26"/>
          <w:szCs w:val="26"/>
        </w:rPr>
        <w:t xml:space="preserve"> государственная адресная социальная помощь в виде единовременного социального пособия на эти же цели не предоставляется. </w:t>
      </w:r>
    </w:p>
    <w:p w:rsidR="008C7CEA" w:rsidRPr="00564EA0" w:rsidRDefault="008C7CEA" w:rsidP="00FF618A">
      <w:pPr>
        <w:ind w:left="-964" w:right="-340" w:firstLine="709"/>
        <w:jc w:val="both"/>
        <w:rPr>
          <w:sz w:val="26"/>
          <w:szCs w:val="26"/>
        </w:rPr>
      </w:pPr>
      <w:bookmarkStart w:id="0" w:name="_GoBack"/>
      <w:bookmarkEnd w:id="0"/>
    </w:p>
    <w:p w:rsidR="00DA10D1" w:rsidRPr="00564EA0" w:rsidRDefault="004173FA" w:rsidP="00FF618A">
      <w:pPr>
        <w:ind w:left="-964" w:right="-340" w:firstLine="708"/>
        <w:jc w:val="both"/>
        <w:rPr>
          <w:b/>
          <w:sz w:val="26"/>
          <w:szCs w:val="26"/>
        </w:rPr>
      </w:pPr>
      <w:r w:rsidRPr="00564EA0">
        <w:rPr>
          <w:b/>
          <w:sz w:val="26"/>
          <w:szCs w:val="26"/>
        </w:rPr>
        <w:t>Адрес центра: г.</w:t>
      </w:r>
      <w:r w:rsidR="00402022" w:rsidRPr="00564EA0">
        <w:rPr>
          <w:b/>
          <w:sz w:val="26"/>
          <w:szCs w:val="26"/>
        </w:rPr>
        <w:t xml:space="preserve"> </w:t>
      </w:r>
      <w:r w:rsidRPr="00564EA0">
        <w:rPr>
          <w:b/>
          <w:sz w:val="26"/>
          <w:szCs w:val="26"/>
        </w:rPr>
        <w:t>Марьина Горка, ул. Новая Заря, ТБЦ «Хельсинки»,</w:t>
      </w:r>
      <w:r w:rsidR="003473A1" w:rsidRPr="00564EA0">
        <w:rPr>
          <w:b/>
          <w:sz w:val="26"/>
          <w:szCs w:val="26"/>
        </w:rPr>
        <w:t xml:space="preserve"> </w:t>
      </w:r>
      <w:r w:rsidRPr="00564EA0">
        <w:rPr>
          <w:b/>
          <w:sz w:val="26"/>
          <w:szCs w:val="26"/>
        </w:rPr>
        <w:t>д.</w:t>
      </w:r>
      <w:r w:rsidR="003D46CA">
        <w:rPr>
          <w:b/>
          <w:sz w:val="26"/>
          <w:szCs w:val="26"/>
        </w:rPr>
        <w:t xml:space="preserve"> 35</w:t>
      </w:r>
      <w:proofErr w:type="gramStart"/>
      <w:r w:rsidR="003D46CA">
        <w:rPr>
          <w:b/>
          <w:sz w:val="26"/>
          <w:szCs w:val="26"/>
        </w:rPr>
        <w:t xml:space="preserve"> А</w:t>
      </w:r>
      <w:proofErr w:type="gramEnd"/>
      <w:r w:rsidRPr="00564EA0">
        <w:rPr>
          <w:b/>
          <w:sz w:val="26"/>
          <w:szCs w:val="26"/>
        </w:rPr>
        <w:t xml:space="preserve">, 2 этаж, </w:t>
      </w:r>
      <w:proofErr w:type="spellStart"/>
      <w:r w:rsidRPr="00564EA0">
        <w:rPr>
          <w:b/>
          <w:sz w:val="26"/>
          <w:szCs w:val="26"/>
        </w:rPr>
        <w:t>каб</w:t>
      </w:r>
      <w:proofErr w:type="spellEnd"/>
      <w:r w:rsidRPr="00564EA0">
        <w:rPr>
          <w:b/>
          <w:sz w:val="26"/>
          <w:szCs w:val="26"/>
        </w:rPr>
        <w:t>.</w:t>
      </w:r>
      <w:r w:rsidR="003D46CA">
        <w:rPr>
          <w:b/>
          <w:sz w:val="26"/>
          <w:szCs w:val="26"/>
        </w:rPr>
        <w:t xml:space="preserve"> </w:t>
      </w:r>
      <w:r w:rsidRPr="00564EA0">
        <w:rPr>
          <w:b/>
          <w:sz w:val="26"/>
          <w:szCs w:val="26"/>
        </w:rPr>
        <w:t>163. Прием документов осуществляется по рабочим дням с 8.</w:t>
      </w:r>
      <w:r w:rsidR="00647056" w:rsidRPr="00564EA0">
        <w:rPr>
          <w:b/>
          <w:sz w:val="26"/>
          <w:szCs w:val="26"/>
        </w:rPr>
        <w:t>0</w:t>
      </w:r>
      <w:r w:rsidRPr="00564EA0">
        <w:rPr>
          <w:b/>
          <w:sz w:val="26"/>
          <w:szCs w:val="26"/>
        </w:rPr>
        <w:t>0 до 17.</w:t>
      </w:r>
      <w:r w:rsidR="009E23FE" w:rsidRPr="00564EA0">
        <w:rPr>
          <w:b/>
          <w:sz w:val="26"/>
          <w:szCs w:val="26"/>
        </w:rPr>
        <w:t>3</w:t>
      </w:r>
      <w:r w:rsidRPr="00564EA0">
        <w:rPr>
          <w:b/>
          <w:sz w:val="26"/>
          <w:szCs w:val="26"/>
        </w:rPr>
        <w:t xml:space="preserve">0. </w:t>
      </w:r>
    </w:p>
    <w:p w:rsidR="004173FA" w:rsidRPr="00564EA0" w:rsidRDefault="004173FA" w:rsidP="00FF618A">
      <w:pPr>
        <w:ind w:right="-340"/>
        <w:jc w:val="center"/>
        <w:rPr>
          <w:b/>
          <w:sz w:val="26"/>
          <w:szCs w:val="26"/>
        </w:rPr>
      </w:pPr>
      <w:r w:rsidRPr="00564EA0">
        <w:rPr>
          <w:b/>
          <w:sz w:val="26"/>
          <w:szCs w:val="26"/>
        </w:rPr>
        <w:t>Телефоны для справок: 6</w:t>
      </w:r>
      <w:r w:rsidR="00647056" w:rsidRPr="00564EA0">
        <w:rPr>
          <w:b/>
          <w:sz w:val="26"/>
          <w:szCs w:val="26"/>
        </w:rPr>
        <w:t>1 1</w:t>
      </w:r>
      <w:r w:rsidR="003D46CA">
        <w:rPr>
          <w:b/>
          <w:sz w:val="26"/>
          <w:szCs w:val="26"/>
        </w:rPr>
        <w:t xml:space="preserve"> 86, 60 5 84</w:t>
      </w:r>
    </w:p>
    <w:p w:rsidR="00B27C68" w:rsidRPr="00564EA0" w:rsidRDefault="00B27C68" w:rsidP="00FF618A">
      <w:pPr>
        <w:ind w:right="-340"/>
        <w:jc w:val="center"/>
        <w:rPr>
          <w:b/>
          <w:sz w:val="26"/>
          <w:szCs w:val="26"/>
        </w:rPr>
      </w:pPr>
    </w:p>
    <w:p w:rsidR="001A6E04" w:rsidRPr="00564EA0" w:rsidRDefault="001A6E04" w:rsidP="00974030">
      <w:pPr>
        <w:ind w:right="-340" w:hanging="993"/>
        <w:jc w:val="both"/>
        <w:rPr>
          <w:sz w:val="26"/>
          <w:szCs w:val="26"/>
        </w:rPr>
      </w:pPr>
    </w:p>
    <w:sectPr w:rsidR="001A6E04" w:rsidRPr="00564EA0" w:rsidSect="005F615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4987"/>
    <w:multiLevelType w:val="hybridMultilevel"/>
    <w:tmpl w:val="7E62EBA8"/>
    <w:lvl w:ilvl="0" w:tplc="35BCB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86"/>
    <w:rsid w:val="0000010B"/>
    <w:rsid w:val="000A5CA5"/>
    <w:rsid w:val="001059C6"/>
    <w:rsid w:val="00162F6C"/>
    <w:rsid w:val="001A6E04"/>
    <w:rsid w:val="002450FC"/>
    <w:rsid w:val="002A49FA"/>
    <w:rsid w:val="002D44AB"/>
    <w:rsid w:val="002E1DC6"/>
    <w:rsid w:val="00305E59"/>
    <w:rsid w:val="00321FFD"/>
    <w:rsid w:val="00322870"/>
    <w:rsid w:val="003473A1"/>
    <w:rsid w:val="00356627"/>
    <w:rsid w:val="00364114"/>
    <w:rsid w:val="003C3C3F"/>
    <w:rsid w:val="003D46CA"/>
    <w:rsid w:val="00402022"/>
    <w:rsid w:val="004173FA"/>
    <w:rsid w:val="004708E3"/>
    <w:rsid w:val="004E299E"/>
    <w:rsid w:val="004F7C8E"/>
    <w:rsid w:val="00564EA0"/>
    <w:rsid w:val="0057559F"/>
    <w:rsid w:val="005F615E"/>
    <w:rsid w:val="00647056"/>
    <w:rsid w:val="006543AF"/>
    <w:rsid w:val="00660686"/>
    <w:rsid w:val="006A7DDD"/>
    <w:rsid w:val="007271BD"/>
    <w:rsid w:val="0073078F"/>
    <w:rsid w:val="007A37C1"/>
    <w:rsid w:val="007E23B9"/>
    <w:rsid w:val="008533CA"/>
    <w:rsid w:val="00884F9E"/>
    <w:rsid w:val="008C7CEA"/>
    <w:rsid w:val="00954E23"/>
    <w:rsid w:val="00974030"/>
    <w:rsid w:val="009757E6"/>
    <w:rsid w:val="009D1220"/>
    <w:rsid w:val="009E23FE"/>
    <w:rsid w:val="00A54A9D"/>
    <w:rsid w:val="00A80EA3"/>
    <w:rsid w:val="00AE7DE6"/>
    <w:rsid w:val="00AF7E99"/>
    <w:rsid w:val="00B20701"/>
    <w:rsid w:val="00B27C68"/>
    <w:rsid w:val="00BB641D"/>
    <w:rsid w:val="00BC4854"/>
    <w:rsid w:val="00C47139"/>
    <w:rsid w:val="00C64E35"/>
    <w:rsid w:val="00C90A87"/>
    <w:rsid w:val="00C90F71"/>
    <w:rsid w:val="00CC17C5"/>
    <w:rsid w:val="00D72E56"/>
    <w:rsid w:val="00D8649D"/>
    <w:rsid w:val="00DA10D1"/>
    <w:rsid w:val="00E33D98"/>
    <w:rsid w:val="00EC75B2"/>
    <w:rsid w:val="00EF319D"/>
    <w:rsid w:val="00F3480A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73FA"/>
    <w:rPr>
      <w:b/>
      <w:bCs/>
    </w:rPr>
  </w:style>
  <w:style w:type="table" w:styleId="a4">
    <w:name w:val="Table Grid"/>
    <w:basedOn w:val="a1"/>
    <w:uiPriority w:val="59"/>
    <w:rsid w:val="00AF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2870"/>
    <w:pPr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unhideWhenUsed/>
    <w:rsid w:val="002D44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73FA"/>
    <w:rPr>
      <w:b/>
      <w:bCs/>
    </w:rPr>
  </w:style>
  <w:style w:type="table" w:styleId="a4">
    <w:name w:val="Table Grid"/>
    <w:basedOn w:val="a1"/>
    <w:uiPriority w:val="59"/>
    <w:rsid w:val="00AF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2870"/>
    <w:pPr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unhideWhenUsed/>
    <w:rsid w:val="002D44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OPPAIiP_5</dc:creator>
  <cp:keywords/>
  <dc:description/>
  <cp:lastModifiedBy>OPPAIiP_Zav</cp:lastModifiedBy>
  <cp:revision>52</cp:revision>
  <cp:lastPrinted>2022-07-06T07:30:00Z</cp:lastPrinted>
  <dcterms:created xsi:type="dcterms:W3CDTF">2020-07-06T09:35:00Z</dcterms:created>
  <dcterms:modified xsi:type="dcterms:W3CDTF">2023-06-07T08:52:00Z</dcterms:modified>
</cp:coreProperties>
</file>